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B2A1" w14:textId="77777777" w:rsidR="009E4070" w:rsidRDefault="009E4070" w:rsidP="00193CD2">
      <w:pPr>
        <w:jc w:val="center"/>
        <w:rPr>
          <w:rStyle w:val="Enfasigrassetto"/>
          <w:rFonts w:ascii="Times New Roman" w:hAnsi="Times New Roman" w:cs="Times New Roman"/>
          <w:sz w:val="28"/>
          <w:szCs w:val="28"/>
        </w:rPr>
      </w:pPr>
    </w:p>
    <w:p w14:paraId="49743BB7" w14:textId="0E6033E6" w:rsidR="009E4070" w:rsidRPr="009E4070" w:rsidRDefault="009E4070" w:rsidP="009E4070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E4070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Ordine delle Professioni Infermieristiche Lecce      </w:t>
      </w:r>
      <w:r w:rsidRPr="009E4070">
        <w:rPr>
          <w:rFonts w:ascii="Times New Roman" w:hAnsi="Times New Roman" w:cs="Times New Roman"/>
          <w:b/>
          <w:bCs/>
          <w:noProof/>
          <w:color w:val="008080"/>
          <w:sz w:val="44"/>
          <w:szCs w:val="44"/>
        </w:rPr>
        <w:drawing>
          <wp:inline distT="0" distB="0" distL="0" distR="0" wp14:anchorId="6D78AE74" wp14:editId="33458DDD">
            <wp:extent cx="628650" cy="847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B39A" w14:textId="77777777" w:rsidR="009E4070" w:rsidRPr="009B2D6F" w:rsidRDefault="009E4070" w:rsidP="009E4070"/>
    <w:p w14:paraId="73ADBF6F" w14:textId="77777777" w:rsidR="009E4070" w:rsidRPr="009B2D6F" w:rsidRDefault="00E42BC2" w:rsidP="009E4070">
      <w:pPr>
        <w:jc w:val="center"/>
        <w:rPr>
          <w:b/>
          <w:i/>
        </w:rPr>
      </w:pPr>
      <w:r>
        <w:rPr>
          <w:rFonts w:ascii="Arial" w:hAnsi="Arial" w:cs="Arial"/>
          <w:b/>
          <w:noProof/>
          <w:sz w:val="20"/>
        </w:rPr>
        <w:object w:dxaOrig="1440" w:dyaOrig="1440" w14:anchorId="2CFFD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3pt;margin-top:10.35pt;width:191pt;height:47.75pt;z-index:-251658752" fillcolor="window">
            <v:imagedata r:id="rId6" o:title=""/>
          </v:shape>
          <o:OLEObject Type="Embed" ProgID="PBrush" ShapeID="_x0000_s1026" DrawAspect="Content" ObjectID="_1731656236" r:id="rId7"/>
        </w:object>
      </w:r>
      <w:r w:rsidR="009E4070">
        <w:rPr>
          <w:b/>
          <w:i/>
        </w:rPr>
        <w:t xml:space="preserve">                                                                                 </w:t>
      </w:r>
    </w:p>
    <w:p w14:paraId="6B95F0C5" w14:textId="4B049B2B" w:rsidR="009E4070" w:rsidRPr="00135F64" w:rsidRDefault="009E4070" w:rsidP="009E4070">
      <w:r>
        <w:t xml:space="preserve">    </w:t>
      </w:r>
    </w:p>
    <w:p w14:paraId="0DC8EA8C" w14:textId="77777777" w:rsidR="009E4070" w:rsidRDefault="009E4070" w:rsidP="00193CD2">
      <w:pPr>
        <w:jc w:val="center"/>
        <w:rPr>
          <w:rStyle w:val="Enfasigrassetto"/>
          <w:rFonts w:ascii="Times New Roman" w:hAnsi="Times New Roman" w:cs="Times New Roman"/>
          <w:sz w:val="28"/>
          <w:szCs w:val="28"/>
        </w:rPr>
      </w:pPr>
    </w:p>
    <w:p w14:paraId="0E638476" w14:textId="77777777" w:rsidR="006D4964" w:rsidRDefault="006D4964" w:rsidP="006D4964">
      <w:pPr>
        <w:jc w:val="center"/>
        <w:rPr>
          <w:rStyle w:val="Enfasigrassetto"/>
          <w:rFonts w:ascii="Times New Roman" w:hAnsi="Times New Roman" w:cs="Times New Roman"/>
          <w:i/>
          <w:iCs/>
          <w:color w:val="FF0000"/>
          <w:sz w:val="44"/>
          <w:szCs w:val="44"/>
        </w:rPr>
      </w:pPr>
    </w:p>
    <w:p w14:paraId="3741DF6C" w14:textId="5C38E985" w:rsidR="006D4964" w:rsidRPr="006D4964" w:rsidRDefault="006D4964" w:rsidP="006D4964">
      <w:pPr>
        <w:jc w:val="center"/>
        <w:rPr>
          <w:rStyle w:val="Enfasigrassetto"/>
          <w:rFonts w:ascii="Times New Roman" w:hAnsi="Times New Roman" w:cs="Times New Roman"/>
          <w:i/>
          <w:iCs/>
          <w:color w:val="FF0000"/>
          <w:sz w:val="44"/>
          <w:szCs w:val="44"/>
        </w:rPr>
      </w:pPr>
      <w:r w:rsidRPr="006D4964">
        <w:rPr>
          <w:rStyle w:val="Enfasigrassetto"/>
          <w:rFonts w:ascii="Times New Roman" w:hAnsi="Times New Roman" w:cs="Times New Roman"/>
          <w:i/>
          <w:iCs/>
          <w:color w:val="FF0000"/>
          <w:sz w:val="44"/>
          <w:szCs w:val="44"/>
        </w:rPr>
        <w:t>L’INFERMIERISTICA NEGLI ACCESSI VASCOLARI</w:t>
      </w:r>
    </w:p>
    <w:p w14:paraId="1C16547B" w14:textId="1ADD60FC" w:rsidR="00367015" w:rsidRDefault="00367015" w:rsidP="00193CD2">
      <w:pPr>
        <w:jc w:val="center"/>
        <w:rPr>
          <w:rStyle w:val="Enfasigrassetto"/>
          <w:rFonts w:ascii="Times New Roman" w:hAnsi="Times New Roman" w:cs="Times New Roman"/>
          <w:i/>
          <w:iCs/>
          <w:color w:val="FF0000"/>
          <w:sz w:val="10"/>
          <w:szCs w:val="10"/>
        </w:rPr>
      </w:pPr>
    </w:p>
    <w:p w14:paraId="39DE6D47" w14:textId="77777777" w:rsidR="006D4964" w:rsidRPr="00013B0D" w:rsidRDefault="006D4964" w:rsidP="00193CD2">
      <w:pPr>
        <w:jc w:val="center"/>
        <w:rPr>
          <w:rStyle w:val="Enfasigrassetto"/>
          <w:rFonts w:ascii="Times New Roman" w:hAnsi="Times New Roman" w:cs="Times New Roman"/>
          <w:i/>
          <w:iCs/>
          <w:color w:val="FF0000"/>
          <w:sz w:val="10"/>
          <w:szCs w:val="10"/>
        </w:rPr>
      </w:pPr>
    </w:p>
    <w:p w14:paraId="6709069D" w14:textId="48F576E6" w:rsidR="00114CAC" w:rsidRPr="00114CAC" w:rsidRDefault="005B3619" w:rsidP="00114C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="00114CAC" w:rsidRPr="00114CAC">
        <w:rPr>
          <w:rFonts w:ascii="Times New Roman" w:hAnsi="Times New Roman" w:cs="Times New Roman"/>
          <w:b/>
          <w:bCs/>
          <w:sz w:val="30"/>
          <w:szCs w:val="30"/>
        </w:rPr>
        <w:t xml:space="preserve"> EDIZIONE</w:t>
      </w:r>
    </w:p>
    <w:p w14:paraId="6E7D60CF" w14:textId="0CA07B89" w:rsidR="00FF4BD4" w:rsidRPr="00114CAC" w:rsidRDefault="00FF4BD4" w:rsidP="00FF4B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14CA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SEDE: SALA CONVEGNI </w:t>
      </w:r>
      <w:r w:rsidR="005B3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OSPEDALE COPERTINO</w:t>
      </w:r>
    </w:p>
    <w:p w14:paraId="67935442" w14:textId="090D3314" w:rsidR="00114CAC" w:rsidRPr="00114CAC" w:rsidRDefault="005B3619" w:rsidP="00114C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10 MARZO </w:t>
      </w:r>
      <w:r w:rsidR="00114CAC" w:rsidRPr="00114CAC"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114CAC" w:rsidRPr="00114CAC">
        <w:rPr>
          <w:rFonts w:ascii="Times New Roman" w:hAnsi="Times New Roman" w:cs="Times New Roman"/>
          <w:b/>
          <w:bCs/>
          <w:sz w:val="36"/>
          <w:szCs w:val="36"/>
        </w:rPr>
        <w:t xml:space="preserve"> (14-20)</w:t>
      </w:r>
    </w:p>
    <w:p w14:paraId="1C019D7B" w14:textId="0C8BC2F8" w:rsidR="00114CAC" w:rsidRPr="00114CAC" w:rsidRDefault="005B3619" w:rsidP="00114C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="00114CAC" w:rsidRPr="00114CAC">
        <w:rPr>
          <w:rFonts w:ascii="Times New Roman" w:hAnsi="Times New Roman" w:cs="Times New Roman"/>
          <w:b/>
          <w:bCs/>
          <w:sz w:val="30"/>
          <w:szCs w:val="30"/>
        </w:rPr>
        <w:t>I EDIZIONE</w:t>
      </w:r>
    </w:p>
    <w:p w14:paraId="2B593DF6" w14:textId="275E734A" w:rsidR="00FF4BD4" w:rsidRPr="00367015" w:rsidRDefault="00FF4BD4" w:rsidP="00FF4B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6701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SEDE: SALA CONVEGNI OSPEDALE </w:t>
      </w:r>
      <w:r w:rsidR="005B3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GALATINA</w:t>
      </w:r>
    </w:p>
    <w:p w14:paraId="66F765EA" w14:textId="3E487B2B" w:rsidR="00114CAC" w:rsidRDefault="00114CAC" w:rsidP="00114C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B3619">
        <w:rPr>
          <w:rFonts w:ascii="Times New Roman" w:hAnsi="Times New Roman" w:cs="Times New Roman"/>
          <w:b/>
          <w:bCs/>
          <w:sz w:val="36"/>
          <w:szCs w:val="36"/>
        </w:rPr>
        <w:t xml:space="preserve">7 MARZO 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5B3619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A998B51" w14:textId="2AF1B778" w:rsidR="00FF4BD4" w:rsidRPr="00114CAC" w:rsidRDefault="005B3619" w:rsidP="00FF4B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="00FF4BD4" w:rsidRPr="00114CAC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FF4BD4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FF4BD4" w:rsidRPr="00114CAC">
        <w:rPr>
          <w:rFonts w:ascii="Times New Roman" w:hAnsi="Times New Roman" w:cs="Times New Roman"/>
          <w:b/>
          <w:bCs/>
          <w:sz w:val="30"/>
          <w:szCs w:val="30"/>
        </w:rPr>
        <w:t xml:space="preserve"> EDIZIONE</w:t>
      </w:r>
    </w:p>
    <w:p w14:paraId="4F827EA9" w14:textId="2294D415" w:rsidR="00FF4BD4" w:rsidRPr="00114CAC" w:rsidRDefault="00FF4BD4" w:rsidP="00FF4B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14CA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SEDE: SALA CONVEGNI </w:t>
      </w:r>
      <w:r w:rsidR="005B3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CRAP CASTELLO PIO CASARANO</w:t>
      </w:r>
    </w:p>
    <w:p w14:paraId="5C420A3C" w14:textId="0CC72685" w:rsidR="00FF4BD4" w:rsidRPr="00114CAC" w:rsidRDefault="00FF4BD4" w:rsidP="00FF4B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5B3619">
        <w:rPr>
          <w:rFonts w:ascii="Times New Roman" w:hAnsi="Times New Roman" w:cs="Times New Roman"/>
          <w:b/>
          <w:bCs/>
          <w:sz w:val="36"/>
          <w:szCs w:val="36"/>
        </w:rPr>
        <w:t xml:space="preserve">4 MARZO 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5B3619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114CAC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603BAAFB" w14:textId="77777777" w:rsidR="00013B0D" w:rsidRDefault="00013B0D" w:rsidP="00FF4BD4">
      <w:pPr>
        <w:spacing w:after="0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720EC519" w14:textId="7D87DD24" w:rsidR="00FF4BD4" w:rsidRDefault="00FF4BD4" w:rsidP="00FF4BD4">
      <w:pPr>
        <w:spacing w:after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957F7C">
        <w:rPr>
          <w:rStyle w:val="Enfasigrassetto"/>
          <w:rFonts w:ascii="Times New Roman" w:hAnsi="Times New Roman" w:cs="Times New Roman"/>
          <w:sz w:val="24"/>
          <w:szCs w:val="24"/>
        </w:rPr>
        <w:t>Obiettivi del corso</w:t>
      </w:r>
      <w:r w:rsidRPr="00193CD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: Favorire la crescita delle competenze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infermieristiche secondo le più recenti raccomandazioni riguardo gli accessi, dalla classificazione, scelta, impianto e gestione. Utilizzo dell’ecografo per l’impianto di accessi vascolari periferici. </w:t>
      </w:r>
    </w:p>
    <w:p w14:paraId="051C1C1B" w14:textId="77777777" w:rsidR="00FF4BD4" w:rsidRDefault="00FF4BD4" w:rsidP="00FF4BD4">
      <w:pPr>
        <w:spacing w:after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14:paraId="226EE152" w14:textId="77777777" w:rsidR="00FF4BD4" w:rsidRDefault="00FF4BD4" w:rsidP="00FF4BD4">
      <w:pPr>
        <w:spacing w:after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210A28">
        <w:rPr>
          <w:rStyle w:val="Enfasigrassetto"/>
          <w:rFonts w:ascii="Times New Roman" w:hAnsi="Times New Roman" w:cs="Times New Roman"/>
          <w:sz w:val="24"/>
          <w:szCs w:val="24"/>
        </w:rPr>
        <w:t>Segreteria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: Antonazzo M.; Negro A.; C. Miglietta; G.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Quagnano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; A.L. Russo; S. Vantaggiato; V. Minutello; L. Cruschi.</w:t>
      </w:r>
    </w:p>
    <w:p w14:paraId="02F27E92" w14:textId="64C4EEEC" w:rsidR="00210A28" w:rsidRDefault="00210A28" w:rsidP="00B4476F">
      <w:pPr>
        <w:spacing w:after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14:paraId="2BEE57F8" w14:textId="77777777" w:rsidR="00B4476F" w:rsidRPr="00114CAC" w:rsidRDefault="00957F7C" w:rsidP="00967992">
      <w:pPr>
        <w:jc w:val="center"/>
        <w:rPr>
          <w:rStyle w:val="Enfasigrassetto"/>
          <w:rFonts w:ascii="Times New Roman" w:hAnsi="Times New Roman" w:cs="Times New Roman"/>
          <w:sz w:val="28"/>
          <w:szCs w:val="28"/>
          <w:u w:val="single"/>
        </w:rPr>
      </w:pPr>
      <w:r w:rsidRPr="00114CAC">
        <w:rPr>
          <w:rStyle w:val="Enfasigrassetto"/>
          <w:rFonts w:ascii="Times New Roman" w:hAnsi="Times New Roman" w:cs="Times New Roman"/>
          <w:sz w:val="28"/>
          <w:szCs w:val="28"/>
          <w:u w:val="single"/>
        </w:rPr>
        <w:t>PROGRAMMA</w:t>
      </w:r>
    </w:p>
    <w:p w14:paraId="7478DA11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71586D">
        <w:rPr>
          <w:rStyle w:val="Enfasigrassetto"/>
          <w:rFonts w:ascii="Times New Roman" w:hAnsi="Times New Roman" w:cs="Times New Roman"/>
          <w:sz w:val="24"/>
          <w:szCs w:val="24"/>
        </w:rPr>
        <w:t>Moderatore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5B52BB61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A. Bianco: I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nferm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iere UOC Blocco Operatorio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P.O. Gallipoli Asl Le</w:t>
      </w:r>
    </w:p>
    <w:p w14:paraId="0FEB6629" w14:textId="77777777" w:rsidR="00FF4BD4" w:rsidRPr="000B711B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A. De Marco: I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nferm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iere Centro Cure Palliative Hospice Casa di Betania A.O. Card. G. Panico Tricase (Le)</w:t>
      </w:r>
    </w:p>
    <w:p w14:paraId="54BAF847" w14:textId="77777777" w:rsidR="00FF4BD4" w:rsidRDefault="00FF4BD4" w:rsidP="00FF4BD4">
      <w:pPr>
        <w:jc w:val="center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14:paraId="23D39D47" w14:textId="77777777" w:rsidR="00FF4BD4" w:rsidRPr="00242DD0" w:rsidRDefault="00FF4BD4" w:rsidP="00FF4BD4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 xml:space="preserve">14,00-14,30: Registrazione dei partecipanti </w:t>
      </w:r>
    </w:p>
    <w:p w14:paraId="196641A6" w14:textId="77777777" w:rsidR="00B95776" w:rsidRDefault="00B95776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7A1CF7FF" w14:textId="77777777" w:rsidR="00B95776" w:rsidRDefault="00B95776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08456C56" w14:textId="02F13222" w:rsidR="00FF4BD4" w:rsidRPr="00242DD0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14,30-15,0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>0: Presen</w:t>
      </w: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tazione del corso</w:t>
      </w:r>
    </w:p>
    <w:p w14:paraId="379126C6" w14:textId="77777777" w:rsidR="00013B0D" w:rsidRDefault="00013B0D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</w:p>
    <w:p w14:paraId="6A59D3EA" w14:textId="5689556B" w:rsidR="00FF4BD4" w:rsidRPr="001C6BE0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M. Antonazzo: Presidente OPI Lecce</w:t>
      </w:r>
    </w:p>
    <w:p w14:paraId="1323AC73" w14:textId="77777777" w:rsidR="00FF4BD4" w:rsidRPr="00242DD0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14:paraId="5A9B7598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15,00-15,30: Classificazione e descrizione degli accessi venosi</w:t>
      </w:r>
    </w:p>
    <w:p w14:paraId="18FB1C71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D. Monacizzo: I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nfermiere UOC Ortopedia/traumatologia P.O. Gallipoli Asl Le</w:t>
      </w:r>
    </w:p>
    <w:p w14:paraId="747ED4D1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R. Roberti: I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nferm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iere UOC Blocco Operatorio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P.O. Gallipoli Asl Le</w:t>
      </w:r>
    </w:p>
    <w:p w14:paraId="40B757DA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</w:p>
    <w:p w14:paraId="54B21ED6" w14:textId="77777777" w:rsidR="00FF4BD4" w:rsidRPr="00242DD0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15,30-16,00: Criteri di indicazione ed algoritmo di scelta</w:t>
      </w:r>
    </w:p>
    <w:p w14:paraId="5055CD03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 w:rsidRPr="006D79A7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L. Giannuzzo: Infermiere Centro Cure Palliative Hospice Casa di Betania A.O. Card. G. Panico Tricase (Le)</w:t>
      </w:r>
    </w:p>
    <w:p w14:paraId="06A6BAB2" w14:textId="77777777" w:rsidR="00FF4BD4" w:rsidRPr="006D79A7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L. Petracca</w:t>
      </w:r>
      <w:r w:rsidRPr="006D79A7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: Infermiere Centro Cure Palliative Hospice Casa di Betania A.O. Card. G. Panico Tricase (Le)</w:t>
      </w:r>
    </w:p>
    <w:p w14:paraId="4554E088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64369F24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16,00-16,30: Impianto dei dispositivi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>, quando l’ecografia aiuta</w:t>
      </w:r>
    </w:p>
    <w:p w14:paraId="1E840AD6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A. De Marco: I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nferm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iere Centro Cure Palliative Hospice Casa di Betania A.O. Card. G. Panico Tricase (Le)</w:t>
      </w:r>
    </w:p>
    <w:p w14:paraId="4AA076A7" w14:textId="77777777" w:rsidR="00FF4BD4" w:rsidRPr="006D79A7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08F4C661" w14:textId="77777777" w:rsidR="00FF4BD4" w:rsidRPr="00FF4BD4" w:rsidRDefault="00FF4BD4" w:rsidP="00FF4BD4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FF4BD4">
        <w:rPr>
          <w:rStyle w:val="Enfasigrassetto"/>
          <w:rFonts w:ascii="Times New Roman" w:hAnsi="Times New Roman" w:cs="Times New Roman"/>
          <w:b w:val="0"/>
          <w:i/>
          <w:sz w:val="24"/>
          <w:szCs w:val="24"/>
          <w:u w:val="single"/>
        </w:rPr>
        <w:t>16,30-16,45: Coffee Break</w:t>
      </w:r>
    </w:p>
    <w:p w14:paraId="316B2552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16,45-17,15: Prevenzione delle complicanze mecca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>niche, emorragiche e trombotiche</w:t>
      </w:r>
    </w:p>
    <w:p w14:paraId="76838976" w14:textId="77777777" w:rsidR="00FF4BD4" w:rsidRPr="00CE1AB9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i/>
          <w:sz w:val="24"/>
          <w:szCs w:val="24"/>
        </w:rPr>
      </w:pPr>
      <w:r w:rsidRPr="006D79A7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M. Martina</w:t>
      </w:r>
      <w:r w:rsidRPr="006D79A7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Infermiere </w:t>
      </w:r>
      <w:r w:rsidRPr="006D79A7">
        <w:rPr>
          <w:rFonts w:ascii="Times New Roman" w:hAnsi="Times New Roman" w:cs="Times New Roman"/>
          <w:bCs/>
          <w:i/>
          <w:sz w:val="24"/>
          <w:szCs w:val="24"/>
        </w:rPr>
        <w:t>Terapia Intensiva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79A7">
        <w:rPr>
          <w:rFonts w:ascii="Times New Roman" w:hAnsi="Times New Roman" w:cs="Times New Roman"/>
          <w:bCs/>
          <w:i/>
          <w:sz w:val="24"/>
          <w:szCs w:val="24"/>
        </w:rPr>
        <w:t>Casa di Cura Villa Verde di Lecce</w:t>
      </w:r>
    </w:p>
    <w:p w14:paraId="2F3D696E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62027AA6" w14:textId="77777777" w:rsidR="00FF4BD4" w:rsidRDefault="00FF4BD4" w:rsidP="00FF4BD4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17,15-17,45: La gestione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degli accessi vascolari  </w:t>
      </w:r>
    </w:p>
    <w:p w14:paraId="14281C68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L. Zecca: Infermiere UOC Anestesia e Rianimazione V. Fazzi Lecce</w:t>
      </w:r>
    </w:p>
    <w:p w14:paraId="61D67D0C" w14:textId="77777777" w:rsidR="00FF4BD4" w:rsidRDefault="00FF4BD4" w:rsidP="00FF4BD4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A. Accogli: Infermiere UOC Anestesia e Rianimazione V. Fazzi Lecce</w:t>
      </w:r>
    </w:p>
    <w:p w14:paraId="7C882932" w14:textId="77777777" w:rsidR="00FF4BD4" w:rsidRDefault="00FF4BD4" w:rsidP="00FF4BD4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0EA15C54" w14:textId="77777777" w:rsidR="00FF4BD4" w:rsidRDefault="00FF4BD4" w:rsidP="00FF4BD4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>18,00-19,00 Skill station A (17</w:t>
      </w: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 xml:space="preserve"> partecipanti): </w:t>
      </w:r>
      <w:proofErr w:type="spellStart"/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ecoanatomia</w:t>
      </w:r>
      <w:proofErr w:type="spellEnd"/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 xml:space="preserve"> su volontari dei vasi venosi arti superiori</w:t>
      </w:r>
    </w:p>
    <w:p w14:paraId="5F5FAB0D" w14:textId="77777777" w:rsidR="00FF4BD4" w:rsidRDefault="00FF4BD4" w:rsidP="00FF4BD4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A. </w:t>
      </w:r>
      <w:r w:rsidRPr="000B711B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Cipressa: Infermiere esperto Impianto Accessi Vascolari ad inserzione periferica, Commissione Albo Infermieri Lecce</w:t>
      </w:r>
    </w:p>
    <w:p w14:paraId="7431F5D3" w14:textId="77777777" w:rsidR="00FF4BD4" w:rsidRPr="0001766C" w:rsidRDefault="00FF4BD4" w:rsidP="00FF4BD4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3BB09344" w14:textId="77777777" w:rsidR="00FF4BD4" w:rsidRDefault="00FF4BD4" w:rsidP="00FF4BD4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>18,00-19,00 Skill station B (18</w:t>
      </w: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 xml:space="preserve"> partecipanti): </w:t>
      </w:r>
      <w:proofErr w:type="spellStart"/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ecoanatomia</w:t>
      </w:r>
      <w:proofErr w:type="spellEnd"/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 xml:space="preserve"> su volontari dei vasi venosi arti superiori</w:t>
      </w:r>
    </w:p>
    <w:p w14:paraId="000E7C09" w14:textId="77777777" w:rsidR="00FF4BD4" w:rsidRDefault="00FF4BD4" w:rsidP="00FF4BD4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 w:rsidRPr="005F7A90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S. </w:t>
      </w:r>
      <w:proofErr w:type="spellStart"/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Stifanelli</w:t>
      </w:r>
      <w:proofErr w:type="spellEnd"/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: Infermiere Team Accessi Vascolari </w:t>
      </w:r>
      <w:r w:rsidRPr="005F7A90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P.O. Copertino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Asl Lecce</w:t>
      </w:r>
    </w:p>
    <w:p w14:paraId="46B92110" w14:textId="77777777" w:rsidR="00FF4BD4" w:rsidRPr="00FF4BD4" w:rsidRDefault="00FF4BD4" w:rsidP="00FF4BD4">
      <w:pPr>
        <w:spacing w:after="0" w:line="360" w:lineRule="auto"/>
        <w:rPr>
          <w:rStyle w:val="Enfasigrassetto"/>
          <w:rFonts w:ascii="Times New Roman" w:hAnsi="Times New Roman" w:cs="Times New Roman"/>
          <w:b w:val="0"/>
          <w:i/>
          <w:sz w:val="10"/>
          <w:szCs w:val="10"/>
        </w:rPr>
      </w:pPr>
    </w:p>
    <w:p w14:paraId="47363AB4" w14:textId="77777777" w:rsidR="00FF4BD4" w:rsidRDefault="00FF4BD4" w:rsidP="00FF4BD4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19,00-19,30: Tavola rotonda</w:t>
      </w:r>
    </w:p>
    <w:p w14:paraId="0676F558" w14:textId="77777777" w:rsidR="00FF4BD4" w:rsidRDefault="00FF4BD4" w:rsidP="00FF4BD4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Discussione con i relatori</w:t>
      </w:r>
    </w:p>
    <w:p w14:paraId="1CAEDE4E" w14:textId="77777777" w:rsidR="00FF4BD4" w:rsidRPr="00FF4BD4" w:rsidRDefault="00FF4BD4" w:rsidP="00FF4BD4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sz w:val="10"/>
          <w:szCs w:val="10"/>
        </w:rPr>
      </w:pPr>
    </w:p>
    <w:p w14:paraId="7B9305B0" w14:textId="77777777" w:rsidR="00FF4BD4" w:rsidRPr="00242DD0" w:rsidRDefault="00FF4BD4" w:rsidP="00FF4BD4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 w:rsidRPr="00242DD0">
        <w:rPr>
          <w:rStyle w:val="Enfasigrassetto"/>
          <w:rFonts w:ascii="Times New Roman" w:hAnsi="Times New Roman" w:cs="Times New Roman"/>
          <w:sz w:val="24"/>
          <w:szCs w:val="24"/>
        </w:rPr>
        <w:t>19,30-20,30: Compilazione questionari e chiusura dei lavori.</w:t>
      </w:r>
    </w:p>
    <w:p w14:paraId="62F7ADDA" w14:textId="52D55C89" w:rsidR="009E4070" w:rsidRDefault="009E4070" w:rsidP="00210A28">
      <w:pPr>
        <w:spacing w:line="276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1DFEC121" w14:textId="77777777" w:rsidR="009E4070" w:rsidRPr="009E4070" w:rsidRDefault="009E4070" w:rsidP="009E4070">
      <w:pPr>
        <w:rPr>
          <w:rFonts w:ascii="Times New Roman" w:hAnsi="Times New Roman" w:cs="Times New Roman"/>
        </w:rPr>
      </w:pPr>
      <w:r w:rsidRPr="009E40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INFORMAZIONI GENERALI</w:t>
      </w:r>
    </w:p>
    <w:p w14:paraId="326ADFAB" w14:textId="18A85F63" w:rsidR="009E4070" w:rsidRPr="00B95776" w:rsidRDefault="009E4070" w:rsidP="009E4070">
      <w:pPr>
        <w:jc w:val="both"/>
        <w:rPr>
          <w:rFonts w:ascii="Times New Roman" w:hAnsi="Times New Roman" w:cs="Times New Roman"/>
          <w:sz w:val="24"/>
          <w:szCs w:val="24"/>
        </w:rPr>
      </w:pPr>
      <w:r w:rsidRPr="00B95776">
        <w:rPr>
          <w:rFonts w:ascii="Times New Roman" w:hAnsi="Times New Roman" w:cs="Times New Roman"/>
          <w:b/>
          <w:bCs/>
          <w:sz w:val="24"/>
          <w:szCs w:val="24"/>
        </w:rPr>
        <w:t>ISCRIZIONI AL CORSO</w:t>
      </w:r>
      <w:r w:rsidRPr="00B95776">
        <w:rPr>
          <w:rFonts w:ascii="Times New Roman" w:hAnsi="Times New Roman" w:cs="Times New Roman"/>
          <w:sz w:val="24"/>
          <w:szCs w:val="24"/>
        </w:rPr>
        <w:t xml:space="preserve">: È obbligatorio compilare e inviare la scheda di iscrizione accedendo tramite il sito </w:t>
      </w:r>
      <w:hyperlink r:id="rId8" w:history="1">
        <w:r w:rsidRPr="00B9577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www.opilecce.it</w:t>
        </w:r>
      </w:hyperlink>
      <w:r w:rsidRPr="00B95776">
        <w:rPr>
          <w:rFonts w:ascii="Times New Roman" w:hAnsi="Times New Roman" w:cs="Times New Roman"/>
          <w:sz w:val="24"/>
          <w:szCs w:val="24"/>
        </w:rPr>
        <w:t xml:space="preserve"> area corsi e convegni.</w:t>
      </w:r>
    </w:p>
    <w:p w14:paraId="17652A3B" w14:textId="4628B2ED" w:rsidR="00114CAC" w:rsidRPr="00B95776" w:rsidRDefault="00114CAC" w:rsidP="00114CAC">
      <w:pPr>
        <w:spacing w:after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B95776">
        <w:rPr>
          <w:rStyle w:val="Enfasigrassetto"/>
          <w:rFonts w:ascii="Times New Roman" w:hAnsi="Times New Roman" w:cs="Times New Roman"/>
          <w:sz w:val="24"/>
          <w:szCs w:val="24"/>
        </w:rPr>
        <w:t>DATE</w:t>
      </w: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B3619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10</w:t>
      </w:r>
      <w:r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5B3619"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/202</w:t>
      </w:r>
      <w:r w:rsidR="005B3619"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Sala Convegni </w:t>
      </w:r>
      <w:r w:rsidR="003900EF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</w:t>
      </w:r>
      <w:r w:rsidR="005B3619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spedale </w:t>
      </w:r>
      <w:r w:rsidR="00B95776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 </w:t>
      </w:r>
      <w:r w:rsidR="005B3619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Copertino</w:t>
      </w: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- Pomeriggio</w:t>
      </w:r>
    </w:p>
    <w:p w14:paraId="1F11E4F7" w14:textId="216AEDE9" w:rsidR="00114CAC" w:rsidRPr="00B95776" w:rsidRDefault="00114CAC" w:rsidP="00114CAC">
      <w:pPr>
        <w:spacing w:after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B3619"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5B3619"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/202</w:t>
      </w:r>
      <w:r w:rsidR="005B3619"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Sala Convegni </w:t>
      </w:r>
      <w:r w:rsidR="0021245A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Ospedale di </w:t>
      </w:r>
      <w:r w:rsidR="003900EF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Galatina</w:t>
      </w: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- Pomeriggio</w:t>
      </w:r>
    </w:p>
    <w:p w14:paraId="5146CE82" w14:textId="506B15AC" w:rsidR="00114CAC" w:rsidRPr="00B95776" w:rsidRDefault="0021245A" w:rsidP="0021245A">
      <w:pPr>
        <w:spacing w:after="0"/>
        <w:ind w:left="708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25/11/202</w:t>
      </w:r>
      <w:r w:rsidR="00B95776" w:rsidRPr="00B957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Sala Convegni </w:t>
      </w:r>
      <w:r w:rsidR="003900EF"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CRAP Castello PIO Casarano</w:t>
      </w:r>
      <w:r w:rsidRPr="00B9577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- Pomeriggio</w:t>
      </w:r>
    </w:p>
    <w:p w14:paraId="1FDBE6BB" w14:textId="77777777" w:rsidR="0021245A" w:rsidRPr="00B95776" w:rsidRDefault="0021245A" w:rsidP="009E4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E840A" w14:textId="75C84A6B" w:rsidR="009E4070" w:rsidRPr="00B95776" w:rsidRDefault="009E4070" w:rsidP="009E4070">
      <w:pPr>
        <w:jc w:val="both"/>
        <w:rPr>
          <w:rFonts w:ascii="Times New Roman" w:hAnsi="Times New Roman" w:cs="Times New Roman"/>
          <w:sz w:val="24"/>
          <w:szCs w:val="24"/>
        </w:rPr>
      </w:pPr>
      <w:r w:rsidRPr="00B95776">
        <w:rPr>
          <w:rFonts w:ascii="Times New Roman" w:hAnsi="Times New Roman" w:cs="Times New Roman"/>
          <w:b/>
          <w:sz w:val="24"/>
          <w:szCs w:val="24"/>
        </w:rPr>
        <w:t xml:space="preserve">QUOTA DI PARTECIPAZIONE: </w:t>
      </w:r>
      <w:r w:rsidRPr="00B95776">
        <w:rPr>
          <w:rFonts w:ascii="Times New Roman" w:hAnsi="Times New Roman" w:cs="Times New Roman"/>
          <w:b/>
          <w:bCs/>
          <w:sz w:val="24"/>
          <w:szCs w:val="24"/>
          <w:u w:val="single"/>
        </w:rPr>
        <w:t>Gratuito</w:t>
      </w:r>
    </w:p>
    <w:p w14:paraId="6E718C20" w14:textId="3E67DF91" w:rsidR="009E4070" w:rsidRPr="00B95776" w:rsidRDefault="009E4070" w:rsidP="009E4070">
      <w:pPr>
        <w:rPr>
          <w:rFonts w:ascii="Times New Roman" w:hAnsi="Times New Roman" w:cs="Times New Roman"/>
          <w:sz w:val="24"/>
          <w:szCs w:val="24"/>
        </w:rPr>
      </w:pPr>
      <w:r w:rsidRPr="00B95776">
        <w:rPr>
          <w:rFonts w:ascii="Times New Roman" w:hAnsi="Times New Roman" w:cs="Times New Roman"/>
          <w:b/>
          <w:bCs/>
          <w:sz w:val="24"/>
          <w:szCs w:val="24"/>
        </w:rPr>
        <w:t xml:space="preserve">DESTINATARI: </w:t>
      </w:r>
      <w:r w:rsidRPr="00B95776">
        <w:rPr>
          <w:rFonts w:ascii="Times New Roman" w:hAnsi="Times New Roman" w:cs="Times New Roman"/>
          <w:sz w:val="24"/>
          <w:szCs w:val="24"/>
        </w:rPr>
        <w:t xml:space="preserve">Infermieri e Infermieri Pediatrici max </w:t>
      </w:r>
      <w:r w:rsidR="00FF4BD4" w:rsidRPr="00B95776">
        <w:rPr>
          <w:rFonts w:ascii="Times New Roman" w:hAnsi="Times New Roman" w:cs="Times New Roman"/>
          <w:sz w:val="24"/>
          <w:szCs w:val="24"/>
        </w:rPr>
        <w:t>35</w:t>
      </w:r>
      <w:r w:rsidRPr="00B95776">
        <w:rPr>
          <w:rFonts w:ascii="Times New Roman" w:hAnsi="Times New Roman" w:cs="Times New Roman"/>
          <w:sz w:val="24"/>
          <w:szCs w:val="24"/>
        </w:rPr>
        <w:t xml:space="preserve"> posti sede di </w:t>
      </w:r>
      <w:r w:rsidR="003900EF" w:rsidRPr="00B95776">
        <w:rPr>
          <w:rFonts w:ascii="Times New Roman" w:hAnsi="Times New Roman" w:cs="Times New Roman"/>
          <w:sz w:val="24"/>
          <w:szCs w:val="24"/>
        </w:rPr>
        <w:t>Copertino</w:t>
      </w:r>
      <w:r w:rsidR="00FF4BD4" w:rsidRPr="00B95776">
        <w:rPr>
          <w:rFonts w:ascii="Times New Roman" w:hAnsi="Times New Roman" w:cs="Times New Roman"/>
          <w:sz w:val="24"/>
          <w:szCs w:val="24"/>
        </w:rPr>
        <w:t>,35</w:t>
      </w:r>
      <w:r w:rsidRPr="00B95776">
        <w:rPr>
          <w:rFonts w:ascii="Times New Roman" w:hAnsi="Times New Roman" w:cs="Times New Roman"/>
          <w:sz w:val="24"/>
          <w:szCs w:val="24"/>
        </w:rPr>
        <w:t xml:space="preserve"> posti sede di </w:t>
      </w:r>
      <w:r w:rsidR="003900EF" w:rsidRPr="00B95776">
        <w:rPr>
          <w:rFonts w:ascii="Times New Roman" w:hAnsi="Times New Roman" w:cs="Times New Roman"/>
          <w:sz w:val="24"/>
          <w:szCs w:val="24"/>
        </w:rPr>
        <w:t>Galatina</w:t>
      </w:r>
      <w:r w:rsidR="00FF4BD4" w:rsidRPr="00B95776">
        <w:rPr>
          <w:rFonts w:ascii="Times New Roman" w:hAnsi="Times New Roman" w:cs="Times New Roman"/>
          <w:sz w:val="24"/>
          <w:szCs w:val="24"/>
        </w:rPr>
        <w:t xml:space="preserve"> </w:t>
      </w:r>
      <w:r w:rsidR="0021245A" w:rsidRPr="00B95776">
        <w:rPr>
          <w:rFonts w:ascii="Times New Roman" w:hAnsi="Times New Roman" w:cs="Times New Roman"/>
          <w:sz w:val="24"/>
          <w:szCs w:val="24"/>
        </w:rPr>
        <w:t xml:space="preserve">e 35 posti sede di </w:t>
      </w:r>
      <w:r w:rsidR="003900EF" w:rsidRPr="00B95776">
        <w:rPr>
          <w:rFonts w:ascii="Times New Roman" w:hAnsi="Times New Roman" w:cs="Times New Roman"/>
          <w:sz w:val="24"/>
          <w:szCs w:val="24"/>
        </w:rPr>
        <w:t>Casarano</w:t>
      </w:r>
    </w:p>
    <w:p w14:paraId="12BE738F" w14:textId="77777777" w:rsidR="009E4070" w:rsidRPr="00B95776" w:rsidRDefault="009E4070" w:rsidP="009E4070">
      <w:pPr>
        <w:rPr>
          <w:rFonts w:ascii="Times New Roman" w:hAnsi="Times New Roman" w:cs="Times New Roman"/>
          <w:sz w:val="24"/>
          <w:szCs w:val="24"/>
        </w:rPr>
      </w:pPr>
      <w:r w:rsidRPr="00B95776">
        <w:rPr>
          <w:rFonts w:ascii="Times New Roman" w:hAnsi="Times New Roman" w:cs="Times New Roman"/>
          <w:b/>
          <w:bCs/>
          <w:sz w:val="24"/>
          <w:szCs w:val="24"/>
        </w:rPr>
        <w:t>CREDITI ECM: 6</w:t>
      </w:r>
    </w:p>
    <w:p w14:paraId="273D0ABF" w14:textId="77777777" w:rsidR="009E4070" w:rsidRPr="009E4070" w:rsidRDefault="009E4070" w:rsidP="009E4070">
      <w:pPr>
        <w:pStyle w:val="Corpotesto"/>
        <w:rPr>
          <w:i/>
          <w:sz w:val="24"/>
        </w:rPr>
      </w:pPr>
    </w:p>
    <w:p w14:paraId="5E4BD387" w14:textId="77777777" w:rsidR="009E4070" w:rsidRPr="009E4070" w:rsidRDefault="009E4070" w:rsidP="00210A28">
      <w:pPr>
        <w:spacing w:line="276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sectPr w:rsidR="009E4070" w:rsidRPr="009E4070" w:rsidSect="00B4476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2F17"/>
    <w:multiLevelType w:val="hybridMultilevel"/>
    <w:tmpl w:val="C9CEA0C6"/>
    <w:lvl w:ilvl="0" w:tplc="F39C3C0A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91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1A"/>
    <w:rsid w:val="00013B0D"/>
    <w:rsid w:val="000C6A10"/>
    <w:rsid w:val="00114CAC"/>
    <w:rsid w:val="00193CD2"/>
    <w:rsid w:val="00210A28"/>
    <w:rsid w:val="0021245A"/>
    <w:rsid w:val="002149B4"/>
    <w:rsid w:val="00266DA1"/>
    <w:rsid w:val="003328BC"/>
    <w:rsid w:val="00367015"/>
    <w:rsid w:val="003900EF"/>
    <w:rsid w:val="004162EA"/>
    <w:rsid w:val="004A6A1A"/>
    <w:rsid w:val="004B2D21"/>
    <w:rsid w:val="005B3619"/>
    <w:rsid w:val="00616C32"/>
    <w:rsid w:val="00650D61"/>
    <w:rsid w:val="006D4964"/>
    <w:rsid w:val="008219E4"/>
    <w:rsid w:val="00841CD0"/>
    <w:rsid w:val="00957F7C"/>
    <w:rsid w:val="00967992"/>
    <w:rsid w:val="00985D03"/>
    <w:rsid w:val="009E4070"/>
    <w:rsid w:val="00A052B2"/>
    <w:rsid w:val="00A26F5A"/>
    <w:rsid w:val="00B01AEB"/>
    <w:rsid w:val="00B314A1"/>
    <w:rsid w:val="00B4476F"/>
    <w:rsid w:val="00B95776"/>
    <w:rsid w:val="00D06036"/>
    <w:rsid w:val="00D07C01"/>
    <w:rsid w:val="00E622E8"/>
    <w:rsid w:val="00EF6A48"/>
    <w:rsid w:val="00F70E03"/>
    <w:rsid w:val="00FB3CE3"/>
    <w:rsid w:val="00FC1728"/>
    <w:rsid w:val="00FE7FF8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38157"/>
  <w15:chartTrackingRefBased/>
  <w15:docId w15:val="{8E13EF6C-FFD1-4DD8-8D31-A9BDCE8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3CD2"/>
    <w:rPr>
      <w:b/>
      <w:bCs/>
    </w:rPr>
  </w:style>
  <w:style w:type="paragraph" w:styleId="Paragrafoelenco">
    <w:name w:val="List Paragraph"/>
    <w:basedOn w:val="Normale"/>
    <w:uiPriority w:val="34"/>
    <w:qFormat/>
    <w:rsid w:val="00E622E8"/>
    <w:pPr>
      <w:ind w:left="720"/>
      <w:contextualSpacing/>
    </w:pPr>
  </w:style>
  <w:style w:type="paragraph" w:customStyle="1" w:styleId="OiaeaeiYiio2">
    <w:name w:val="O?ia eaeiYiio 2"/>
    <w:basedOn w:val="Normale"/>
    <w:rsid w:val="00FC1728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styleId="Corpotesto">
    <w:name w:val="Body Text"/>
    <w:basedOn w:val="Normale"/>
    <w:link w:val="CorpotestoCarattere"/>
    <w:rsid w:val="009E40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E407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Collegamentoipertestuale">
    <w:name w:val="Hyperlink"/>
    <w:rsid w:val="009E4070"/>
    <w:rPr>
      <w:color w:val="0000FF"/>
      <w:u w:val="single"/>
    </w:rPr>
  </w:style>
  <w:style w:type="paragraph" w:styleId="NormaleWeb">
    <w:name w:val="Normal (Web)"/>
    <w:basedOn w:val="Normale"/>
    <w:rsid w:val="009E407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essuno">
    <w:name w:val="Nessuno"/>
    <w:rsid w:val="009E407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lecc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Marcello Antonazzo</cp:lastModifiedBy>
  <cp:revision>8</cp:revision>
  <cp:lastPrinted>2022-12-04T09:51:00Z</cp:lastPrinted>
  <dcterms:created xsi:type="dcterms:W3CDTF">2022-09-24T14:38:00Z</dcterms:created>
  <dcterms:modified xsi:type="dcterms:W3CDTF">2022-12-04T09:51:00Z</dcterms:modified>
</cp:coreProperties>
</file>